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76" w:rsidRDefault="006B2034">
      <w:pPr>
        <w:ind w:left="3040"/>
        <w:rPr>
          <w:rFonts w:ascii="Times New Roman" w:eastAsia="Times New Roman" w:hAnsi="Times New Roman" w:cs="Times New Roman"/>
        </w:rPr>
      </w:pPr>
      <w:r w:rsidRPr="006B20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-4445</wp:posOffset>
            </wp:positionV>
            <wp:extent cx="6814185" cy="9629775"/>
            <wp:effectExtent l="0" t="0" r="0" b="0"/>
            <wp:wrapTight wrapText="bothSides">
              <wp:wrapPolygon edited="0">
                <wp:start x="0" y="0"/>
                <wp:lineTo x="0" y="21579"/>
                <wp:lineTo x="21558" y="21579"/>
                <wp:lineTo x="21558" y="0"/>
                <wp:lineTo x="0" y="0"/>
              </wp:wrapPolygon>
            </wp:wrapTight>
            <wp:docPr id="2" name="Рисунок 2" descr="C:\Users\User\Documents\2023_02_27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3_02_27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85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Дружина работает по направлению: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 пожарные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6376" w:rsidRDefault="00CA6376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дружине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20 человек, ученики 7 класса</w:t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Федорова Ольга Вячеславовна</w:t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Спасатели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«Спасать всегда, спасать везде и людям помогать в беде!»</w:t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A6376" w:rsidRDefault="00BA3ED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усвоить учащимися правила пожарной безопасности.</w:t>
      </w:r>
    </w:p>
    <w:p w:rsidR="00CA6376" w:rsidRDefault="00BA3ED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пропаганду осторожн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обращения с огнем.</w:t>
      </w:r>
    </w:p>
    <w:p w:rsidR="00CA6376" w:rsidRDefault="00BA3EDD">
      <w:pPr>
        <w:numPr>
          <w:ilvl w:val="0"/>
          <w:numId w:val="2"/>
        </w:num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Оказать помощь органам пожарной охраны в проведении широкой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профилактической работы по предупреждению возникновения пожаров.</w:t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6376" w:rsidRDefault="00BA3EDD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Объединение ребят, заинтересованных в изучении пожарного дела, в единый профильный коллектив.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Повышение образовательного уровня детей и участие их в обеспечении пожарной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Изучение теории пожарного дела и мер пожарной безопасности, получение необходимых знаний.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Проведение противопожарной пропаганды.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Приобретение знаний о спасении людей и имущества, а также выработка умения оказания первой помощи пострадав</w:t>
      </w:r>
      <w:r>
        <w:rPr>
          <w:rFonts w:ascii="Times New Roman" w:hAnsi="Times New Roman" w:cs="Times New Roman"/>
          <w:sz w:val="28"/>
          <w:szCs w:val="28"/>
        </w:rPr>
        <w:t>шим на пожаре.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Организация выпуска тематической стенной печати, размещение материалов в школьной газете, школьном сайте.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Участие в распространении наглядно-изобразительных тематических материалов.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Участие в проведении тематических выставок, лине</w:t>
      </w:r>
      <w:r>
        <w:rPr>
          <w:rFonts w:ascii="Times New Roman" w:hAnsi="Times New Roman" w:cs="Times New Roman"/>
          <w:sz w:val="28"/>
          <w:szCs w:val="28"/>
        </w:rPr>
        <w:t xml:space="preserve">ек, смотров, конкурсов и военно-спортивных игр.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Поддерживание необходимой профессиональной и спортивной готовности команд юных пожарных.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Приобретение навыков и умений работы с первичными средствами пожаротушения. 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Ознакомление с пожарными авт</w:t>
      </w:r>
      <w:r>
        <w:rPr>
          <w:rFonts w:ascii="Times New Roman" w:hAnsi="Times New Roman" w:cs="Times New Roman"/>
          <w:sz w:val="28"/>
          <w:szCs w:val="28"/>
        </w:rPr>
        <w:t>омобилями и пожарно-техническим вооружением, средствами сообщения о пожаре, системами обнаружения и тушения пожаров.</w:t>
      </w:r>
    </w:p>
    <w:p w:rsidR="00CA6376" w:rsidRDefault="00BA3EDD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Получение медицинских знаний по оказанию помощи пострадавшим при пожаре.</w:t>
      </w:r>
    </w:p>
    <w:p w:rsidR="00CA6376" w:rsidRDefault="00CA6376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b/>
          <w:bCs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sz w:val="28"/>
          <w:szCs w:val="28"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sz w:val="28"/>
          <w:szCs w:val="28"/>
        </w:rPr>
      </w:pPr>
    </w:p>
    <w:p w:rsidR="00CA6376" w:rsidRDefault="00CA6376">
      <w:pPr>
        <w:pStyle w:val="1"/>
        <w:shd w:val="clear" w:color="auto" w:fill="auto"/>
        <w:spacing w:after="240"/>
        <w:jc w:val="center"/>
        <w:rPr>
          <w:sz w:val="28"/>
          <w:szCs w:val="28"/>
        </w:rPr>
      </w:pPr>
    </w:p>
    <w:p w:rsidR="00CA6376" w:rsidRDefault="00BA3EDD">
      <w:pPr>
        <w:pStyle w:val="1"/>
        <w:shd w:val="clear" w:color="auto" w:fill="auto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 ДЮП</w:t>
      </w:r>
      <w:r>
        <w:rPr>
          <w:b/>
          <w:bCs/>
          <w:sz w:val="28"/>
          <w:szCs w:val="28"/>
        </w:rPr>
        <w:br/>
        <w:t xml:space="preserve">«Спасатели» </w:t>
      </w:r>
      <w:r>
        <w:rPr>
          <w:b/>
          <w:bCs/>
          <w:sz w:val="28"/>
          <w:szCs w:val="28"/>
        </w:rPr>
        <w:br/>
        <w:t>на 2022-2023 учебный год</w:t>
      </w:r>
    </w:p>
    <w:tbl>
      <w:tblPr>
        <w:tblW w:w="105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6"/>
        <w:gridCol w:w="5526"/>
        <w:gridCol w:w="1588"/>
        <w:gridCol w:w="1869"/>
      </w:tblGrid>
      <w:tr w:rsidR="00CA6376">
        <w:trPr>
          <w:trHeight w:hRule="exact" w:val="586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 в теме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занятий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CA6376">
        <w:trPr>
          <w:trHeight w:hRule="exact" w:val="566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ДЮП. Права и обязанности ДЮП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0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развития пожарной охраны России и добровольных пожарных организаций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288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Огонь- друг и враг </w:t>
            </w:r>
            <w:r>
              <w:rPr>
                <w:sz w:val="28"/>
                <w:szCs w:val="28"/>
              </w:rPr>
              <w:t>человека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0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возникновения пожаров в быту, производстве, учреждениях образования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виоролика</w:t>
            </w:r>
            <w:proofErr w:type="spellEnd"/>
            <w:r>
              <w:rPr>
                <w:sz w:val="28"/>
                <w:szCs w:val="28"/>
              </w:rPr>
              <w:t>, обсуждение</w:t>
            </w:r>
          </w:p>
        </w:tc>
      </w:tr>
      <w:tr w:rsidR="00CA6376">
        <w:trPr>
          <w:trHeight w:hRule="exact" w:val="795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пожаров быту, производстве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виоролика</w:t>
            </w:r>
            <w:proofErr w:type="spellEnd"/>
            <w:r>
              <w:rPr>
                <w:sz w:val="28"/>
                <w:szCs w:val="28"/>
              </w:rPr>
              <w:t>, обсуждение</w:t>
            </w:r>
          </w:p>
        </w:tc>
      </w:tr>
      <w:tr w:rsidR="00CA6376">
        <w:trPr>
          <w:trHeight w:hRule="exact" w:val="795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оказания первой </w:t>
            </w:r>
            <w:r>
              <w:rPr>
                <w:sz w:val="28"/>
                <w:szCs w:val="28"/>
              </w:rPr>
              <w:t>медицинской помощи пострадавшим при пожаре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виоролика</w:t>
            </w:r>
            <w:proofErr w:type="spellEnd"/>
            <w:r>
              <w:rPr>
                <w:sz w:val="28"/>
                <w:szCs w:val="28"/>
              </w:rPr>
              <w:t>, обсуждение</w:t>
            </w:r>
          </w:p>
        </w:tc>
      </w:tr>
      <w:tr w:rsidR="00CA6376">
        <w:trPr>
          <w:trHeight w:hRule="exact" w:val="288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Противопожарный режим в школе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288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Берегите жилище от пожаров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0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автоматического пожаротушения и пожарной сигнализации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566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Подручные и первичные средства пожаротушения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958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средства пожаротушения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виоролика</w:t>
            </w:r>
            <w:proofErr w:type="spellEnd"/>
            <w:r>
              <w:rPr>
                <w:sz w:val="28"/>
                <w:szCs w:val="28"/>
              </w:rPr>
              <w:t>, обсуждение</w:t>
            </w:r>
          </w:p>
        </w:tc>
      </w:tr>
      <w:tr w:rsidR="00CA6376">
        <w:trPr>
          <w:trHeight w:hRule="exact" w:val="288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пожаробезопасности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566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Пожарный автомобиль и противопожарное оборудование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566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видеофильмов на противопожарную тематику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562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стенда «Нарушители</w:t>
            </w:r>
          </w:p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ППБ»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283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пожарной части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975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при возникновении пожара в жилом доме, учебных заведениях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виоролика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обсуждение</w:t>
            </w:r>
          </w:p>
        </w:tc>
      </w:tr>
      <w:tr w:rsidR="00CA6376">
        <w:trPr>
          <w:trHeight w:hRule="exact" w:val="562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необходимо делать при возникновении дыма, огня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1109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Тушение начинающих пожаров подручными первичными специальными средствами пожаротушения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виоролика</w:t>
            </w:r>
            <w:proofErr w:type="spellEnd"/>
            <w:r>
              <w:rPr>
                <w:sz w:val="28"/>
                <w:szCs w:val="28"/>
              </w:rPr>
              <w:t>, обсуждение</w:t>
            </w:r>
          </w:p>
        </w:tc>
      </w:tr>
      <w:tr w:rsidR="00CA6376">
        <w:trPr>
          <w:trHeight w:hRule="exact" w:val="562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обучающихся при ЧС в школе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5"/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4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граждан, детей подростков виновных в возникновении пожаров и за нарушение ППБ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неделя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5"/>
          <w:jc w:val="center"/>
        </w:trPr>
        <w:tc>
          <w:tcPr>
            <w:tcW w:w="1596" w:type="dxa"/>
            <w:tcBorders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55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помещения по выявлению недостатков и нарушения ППБ в школе</w:t>
            </w:r>
          </w:p>
        </w:tc>
        <w:tc>
          <w:tcPr>
            <w:tcW w:w="1588" w:type="dxa"/>
            <w:tcBorders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неделя</w:t>
            </w:r>
          </w:p>
        </w:tc>
        <w:tc>
          <w:tcPr>
            <w:tcW w:w="1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5"/>
          <w:jc w:val="center"/>
        </w:trPr>
        <w:tc>
          <w:tcPr>
            <w:tcW w:w="1596" w:type="dxa"/>
            <w:tcBorders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</w:t>
            </w:r>
          </w:p>
        </w:tc>
        <w:tc>
          <w:tcPr>
            <w:tcW w:w="55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занятие, тренировка учащихся по </w:t>
            </w:r>
            <w:r>
              <w:rPr>
                <w:sz w:val="28"/>
                <w:szCs w:val="28"/>
              </w:rPr>
              <w:t>эвакуации выносу пострадавших из задымленных помещений</w:t>
            </w:r>
          </w:p>
        </w:tc>
        <w:tc>
          <w:tcPr>
            <w:tcW w:w="1588" w:type="dxa"/>
            <w:tcBorders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неделя</w:t>
            </w:r>
          </w:p>
        </w:tc>
        <w:tc>
          <w:tcPr>
            <w:tcW w:w="1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5"/>
          <w:jc w:val="center"/>
        </w:trPr>
        <w:tc>
          <w:tcPr>
            <w:tcW w:w="1596" w:type="dxa"/>
            <w:tcBorders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</w:t>
            </w:r>
          </w:p>
        </w:tc>
        <w:tc>
          <w:tcPr>
            <w:tcW w:w="55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Прикладной пожарный вид спорта ДЮП</w:t>
            </w:r>
          </w:p>
        </w:tc>
        <w:tc>
          <w:tcPr>
            <w:tcW w:w="1588" w:type="dxa"/>
            <w:tcBorders>
              <w:left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 неделя</w:t>
            </w:r>
          </w:p>
        </w:tc>
        <w:tc>
          <w:tcPr>
            <w:tcW w:w="18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  <w:tr w:rsidR="00CA6376">
        <w:trPr>
          <w:trHeight w:hRule="exact" w:val="845"/>
          <w:jc w:val="center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 с подведением работы</w:t>
            </w:r>
          </w:p>
          <w:p w:rsidR="00CA6376" w:rsidRDefault="00BA3EDD">
            <w:pPr>
              <w:pStyle w:val="a8"/>
              <w:widowControl w:val="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ДЮП за 2022-2023 учебный год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6376" w:rsidRDefault="00BA3EDD">
            <w:pPr>
              <w:pStyle w:val="a8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неделя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376" w:rsidRDefault="00CA6376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A6376" w:rsidRDefault="00CA6376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</w:pPr>
    </w:p>
    <w:p w:rsidR="00CA6376" w:rsidRDefault="00CA63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6376">
      <w:pgSz w:w="11906" w:h="16838"/>
      <w:pgMar w:top="142" w:right="1134" w:bottom="850" w:left="1134" w:header="0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B0D77"/>
    <w:multiLevelType w:val="multilevel"/>
    <w:tmpl w:val="96F24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913E9A"/>
    <w:multiLevelType w:val="multilevel"/>
    <w:tmpl w:val="98963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6"/>
    <w:rsid w:val="006B2034"/>
    <w:rsid w:val="00BA3EDD"/>
    <w:rsid w:val="00C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77856"/>
  <w15:docId w15:val="{8066AFA9-0C64-43C7-9291-A35C113C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сновной текст1"/>
    <w:basedOn w:val="a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9">
    <w:name w:val="Содержимое врезки"/>
    <w:basedOn w:val="a"/>
    <w:qFormat/>
  </w:style>
  <w:style w:type="table" w:styleId="aa">
    <w:name w:val="Table Grid"/>
    <w:basedOn w:val="a1"/>
    <w:uiPriority w:val="39"/>
    <w:rsid w:val="00C1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</cp:lastModifiedBy>
  <cp:revision>2</cp:revision>
  <dcterms:created xsi:type="dcterms:W3CDTF">2023-02-27T10:10:00Z</dcterms:created>
  <dcterms:modified xsi:type="dcterms:W3CDTF">2023-02-27T10:10:00Z</dcterms:modified>
  <dc:language>ru-RU</dc:language>
</cp:coreProperties>
</file>